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45" w:rsidRDefault="00741545" w:rsidP="00741545">
      <w:pPr>
        <w:shd w:val="clear" w:color="auto" w:fill="FAFC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ПРИЗНАКИ АУТИЗМА</w:t>
      </w:r>
      <w:bookmarkStart w:id="0" w:name="_GoBack"/>
      <w:bookmarkEnd w:id="0"/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Аутизм</w:t>
      </w:r>
      <w:r w:rsidRPr="00741545">
        <w:rPr>
          <w:rFonts w:ascii="Arial" w:eastAsia="Times New Roman" w:hAnsi="Arial" w:cs="Arial"/>
          <w:sz w:val="24"/>
          <w:szCs w:val="24"/>
          <w:lang w:eastAsia="ru-RU"/>
        </w:rPr>
        <w:t> – это определённое нарушение в развитии. Чтобы понять, что это такое, нужно определено понимать следующее – наш мозг постоянно обрабатывает различную информацию, которая поступает в него с помощью зрительных, тактильных, слуховых, обонятельных анализаторов.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Особенность данного заболевания состоит в том, что нарушено восприятие тех сигналов, которые воспринимает наш мозг. И таким образом одни сигналы для детей с аутизмом являются очень интенсивным, а другие могут не замечаться вообще, нет той зависимости, которая есть у всех обычных людей, когда сильные сигналы воспринимаются интенсивно, слабые – слабо. В результате неправильного восприятия сигналов, нарушаются контакты ребёнка с окружающим миром, человек, находящийся в </w:t>
      </w: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аутическом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спектре реагирует на него иначе.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Главным заданием родителей является вовремя заметить, что его ребёнок другой и не такой как все, чтобы вовремя ему помочь социализироваться, наладить контакт с внешним миром.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741545">
        <w:rPr>
          <w:rFonts w:ascii="Arial" w:eastAsia="Times New Roman" w:hAnsi="Arial" w:cs="Arial"/>
          <w:sz w:val="36"/>
          <w:szCs w:val="36"/>
          <w:lang w:eastAsia="ru-RU"/>
        </w:rPr>
        <w:t>Признаки раннего детского аутизма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Есть определённый ряд признаков аутизма, на которые взрослым, окружающим ребёнка нужно обратить внимание.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sz w:val="27"/>
          <w:szCs w:val="27"/>
          <w:lang w:eastAsia="ru-RU"/>
        </w:rPr>
        <w:t>Социальные проблемы</w:t>
      </w:r>
    </w:p>
    <w:p w:rsidR="00741545" w:rsidRPr="00741545" w:rsidRDefault="00741545" w:rsidP="0074154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Избегание зрительного контакта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Нормотипичный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ребёнок при разговоре с ним всегда смотрит в глаза. Ребёнок с аутизмом либо не смотрит на источник звука, либо смотрит на другие части тела: нос, переносица, губы и т.д.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2DEB544" wp14:editId="64DCECF5">
            <wp:extent cx="3813810" cy="2545715"/>
            <wp:effectExtent l="0" t="0" r="0" b="6985"/>
            <wp:docPr id="1" name="Рисунок 1" descr="Аутист не смотрит в гл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утист не смотрит в гла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Негативная реакция на прикосновения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Стремление к тактильному контакту заложено в каждом ребёнке, очень часто при первой возможности обычный ребёнок запрыгивает взрослому на руки, </w:t>
      </w:r>
      <w:proofErr w:type="gram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у детей</w:t>
      </w:r>
      <w:proofErr w:type="gram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находящихся в аутичном спектре такая потребность отсутствует.</w:t>
      </w:r>
    </w:p>
    <w:p w:rsidR="00741545" w:rsidRPr="00741545" w:rsidRDefault="00741545" w:rsidP="0074154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«Холодность» или чрезмерная привязанность к матери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Аутичный ребёнок очень часто неадекватно реагирует на родителей: или нет привязанности к матери вообще, т.е. он может оставаться с любыми другими людьми подолгу, не замечать прихода и ухода родителей, либо же иметь чрезмерную привязанность – даже при уходе родителя в другую комнату – закатывать сильную истерику.</w:t>
      </w:r>
    </w:p>
    <w:p w:rsidR="00741545" w:rsidRPr="00741545" w:rsidRDefault="00741545" w:rsidP="0074154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Предпочтение одиночества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Аутичный ребёнок часто играет один, он не обращает внимания на рядом играющих детей.</w:t>
      </w:r>
    </w:p>
    <w:p w:rsidR="00741545" w:rsidRPr="00741545" w:rsidRDefault="00741545" w:rsidP="0074154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 проявляет интереса к окружающим людям и предметам</w:t>
      </w:r>
    </w:p>
    <w:p w:rsidR="00741545" w:rsidRPr="00741545" w:rsidRDefault="00741545" w:rsidP="0074154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 копирует поведение взрослого</w:t>
      </w:r>
    </w:p>
    <w:p w:rsidR="00741545" w:rsidRPr="00741545" w:rsidRDefault="00741545" w:rsidP="0074154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Боязнь интенсивных раздражителей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Ребёнку с аутизмом может быть неприятным яркий свет, громкий звук. Реакция на такие раздражители отличается тем, что ребёнок реагирует через чур бурно, он кричит, плачет, закрывает уши руками или же наоборот смеётся.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A7B6B91" wp14:editId="3BDA571E">
            <wp:extent cx="3813810" cy="2034540"/>
            <wp:effectExtent l="0" t="0" r="0" b="3810"/>
            <wp:docPr id="2" name="Рисунок 2" descr="Аутизм, боязнь зв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утизм, боязнь зву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Используют для игр необычный материал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Зачастую такие дети играются не игрушками, а предметами мебели или одежды.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sz w:val="27"/>
          <w:szCs w:val="27"/>
          <w:lang w:eastAsia="ru-RU"/>
        </w:rPr>
        <w:t>Трудности общения:</w:t>
      </w:r>
    </w:p>
    <w:p w:rsidR="00741545" w:rsidRPr="00741545" w:rsidRDefault="00741545" w:rsidP="00741545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Замедленное развитие речи или регресс ключевых навыков.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Существует два варианта развития этих симптомов. Первый это когда начинается всё с момента рождения – у ребёнка нет лепета, не появляются слова. Второй – это когда ребёнок развивается нормально, у него формируется речь, а потом вдруг начинается регресс уже выработанных речевых навыков, общения.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424CF1A4" wp14:editId="1CDEEEF5">
            <wp:extent cx="3813810" cy="3344545"/>
            <wp:effectExtent l="0" t="0" r="0" b="8255"/>
            <wp:docPr id="3" name="Рисунок 3" descr="Ребенок не говор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не говори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Запаздывание «возраста вопросов»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Ребёнок почему-то не задаёт вопросов, которые задают всё </w:t>
      </w: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нормотипичные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дети</w:t>
      </w:r>
    </w:p>
    <w:p w:rsidR="00741545" w:rsidRPr="00741545" w:rsidRDefault="00741545" w:rsidP="0074154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Отсутствие ответной улыбки</w:t>
      </w:r>
    </w:p>
    <w:p w:rsidR="00741545" w:rsidRPr="00741545" w:rsidRDefault="00741545" w:rsidP="0074154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Отсутствие языка мимики и жестов</w:t>
      </w:r>
    </w:p>
    <w:p w:rsidR="00741545" w:rsidRPr="00741545" w:rsidRDefault="00741545" w:rsidP="0074154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Отсутствие возможности диалога</w:t>
      </w:r>
    </w:p>
    <w:p w:rsidR="00741545" w:rsidRPr="00741545" w:rsidRDefault="00741545" w:rsidP="0074154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Нет адекватной реакции на просьбы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Иногда может казаться, что ребёнок не слышит просьб, он «занят своими делами». Часто родители думают, что ребёнок вредничает, не хочет выполнять их поручения.</w:t>
      </w:r>
    </w:p>
    <w:p w:rsidR="00741545" w:rsidRPr="00741545" w:rsidRDefault="00741545" w:rsidP="00741545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Нет желания участвовать в коллективных играх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F81E055" wp14:editId="2487E09E">
            <wp:extent cx="3813810" cy="2553970"/>
            <wp:effectExtent l="0" t="0" r="0" b="0"/>
            <wp:docPr id="4" name="Рисунок 4" descr="Ребенок не играет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енок не играет с деть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Нет желания дружбы</w:t>
      </w:r>
    </w:p>
    <w:p w:rsidR="00741545" w:rsidRPr="00741545" w:rsidRDefault="00741545" w:rsidP="0074154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Нет просьб</w:t>
      </w:r>
    </w:p>
    <w:p w:rsidR="00741545" w:rsidRPr="00741545" w:rsidRDefault="00741545" w:rsidP="0074154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Присутствие в речи неологизмов или </w:t>
      </w:r>
      <w:proofErr w:type="spellStart"/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эхолалии</w:t>
      </w:r>
      <w:proofErr w:type="spellEnd"/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 речи аутичного ребёнка очень часто встречаются придуманные, несуществующие слова или же ребёнок повторяет только, что услышанные слова в механическом порядке, не вдумываясь в смысл. Часто ребёнок с аутизмом может отвечать вопросом на вопрос.</w:t>
      </w:r>
    </w:p>
    <w:p w:rsidR="00741545" w:rsidRPr="00741545" w:rsidRDefault="00741545" w:rsidP="00741545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Длительное использование второго и третьего лица для идентификации себя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Т.е. ребёнок не говорит о себе «я», чаще называет себя по имени.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sz w:val="27"/>
          <w:szCs w:val="27"/>
          <w:lang w:eastAsia="ru-RU"/>
        </w:rPr>
        <w:t>Стереотипное поведение</w:t>
      </w:r>
    </w:p>
    <w:p w:rsidR="00741545" w:rsidRPr="00741545" w:rsidRDefault="00741545" w:rsidP="00741545">
      <w:pPr>
        <w:numPr>
          <w:ilvl w:val="0"/>
          <w:numId w:val="1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Повтор одних и тех же движений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Ребёнок может беспричинно кружиться, хлопать в ладоши, странно вертеть руками, мотать головой и т.д.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BC0C8AC" wp14:editId="7DDF1598">
            <wp:extent cx="3813810" cy="2174875"/>
            <wp:effectExtent l="0" t="0" r="0" b="0"/>
            <wp:docPr id="5" name="Рисунок 5" descr="Стереотипные игры при аутиз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реотипные игры при аутизм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Невозможность отвлечения от однообразных, повторяющихся действий</w:t>
      </w:r>
    </w:p>
    <w:p w:rsidR="00741545" w:rsidRPr="00741545" w:rsidRDefault="00741545" w:rsidP="00741545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Сложность адаптации к новым условиям и окружению</w:t>
      </w:r>
    </w:p>
    <w:p w:rsidR="00741545" w:rsidRPr="00741545" w:rsidRDefault="00741545" w:rsidP="00741545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Жёсткая привязанность к распорядку дня</w:t>
      </w:r>
    </w:p>
    <w:p w:rsidR="00741545" w:rsidRPr="00741545" w:rsidRDefault="00741545" w:rsidP="00741545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Избирательность в еде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Разобраться в данной проблеме родителям в одиночку практически невозможно. Все действия аутичного ребёнка воспринимаются как некоторые странности, которые ребёнок должен перерасти. Поэтому очень тяжело аутизм диагностировать рано. При чем, что удивительно, когда у ребёнка, не вовремя вырос зуб или недобор веса, то родители оббегают всех врачей. Но когда дитя не смотрит и не отзывается на маму, то значит, что он такой вредный.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Если у вашего ребёнка обнаруживается что-то схожее с вышеперечисленным, это не значит, что нужно самому ставить диагноз впадать в панику. Первое, что нужно сделать – это проконсультироваться со специалистом, а именно: педиатром, неврологом, психиатром.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741545">
        <w:rPr>
          <w:rFonts w:ascii="Arial" w:eastAsia="Times New Roman" w:hAnsi="Arial" w:cs="Arial"/>
          <w:sz w:val="36"/>
          <w:szCs w:val="36"/>
          <w:lang w:eastAsia="ru-RU"/>
        </w:rPr>
        <w:t>В каком возрасте можно обнаружить аутизм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Ранний детски аутизм можно определить до 3-х летнего возраста, но специалисты уже с 3-х месячного возраста могут сказать, что риск этого диагноза достаточно высок.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741545">
        <w:rPr>
          <w:rFonts w:ascii="Arial" w:eastAsia="Times New Roman" w:hAnsi="Arial" w:cs="Arial"/>
          <w:sz w:val="36"/>
          <w:szCs w:val="36"/>
          <w:lang w:eastAsia="ru-RU"/>
        </w:rPr>
        <w:t>Симптомы аутизма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Признаки аутизма у детей младше 1 года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 этом возрасте необходимо обратить внимание, соответствует развитие ребенка основным этапам. Вот несколько вещей, о которых стоит побеспокоиться: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проявляет интереса к лицам.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вглядывается в глаза, не улыбается, и может показаться, что малыш смотрит прямо через вас.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всегда реагирует на звуки.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реагирует на свое имя, не поворачивается, чтобы увидеть, откуда идет звук, или не проявляет никакой активности, когда слышит громкий шум. В других ситуациях его слух может показаться прекрасным.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нравится, когда его обнимают или трогают.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проявляет интереса к типичным детским играм.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лепечет и не показывает других ранних признаков разговоров.</w:t>
      </w:r>
    </w:p>
    <w:p w:rsidR="00741545" w:rsidRPr="00741545" w:rsidRDefault="00741545" w:rsidP="00741545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использует жестов, как способ общения.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Признаки аутизма у малышей до 2 лет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Среди самых распространенных: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использует жестов.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качает головой: да или нет.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указывает на то, что хочет.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указывает объекты, чтобы проявить интерес к окружающему миру. К 14-16 месяцам большинство здоровых детей обращают ваше внимание на то, чем они заинтересованы, например, щенком или новой игрушкой.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использует одиночные слова в возрасте 16 месяцев или двухсловных фраз в возрасте 24 месяцев.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Потерял словесные или социальные навыки. Использовал для разговора несколько слов или проявлял интерес к людям, но теперь этого не делает.</w:t>
      </w:r>
    </w:p>
    <w:p w:rsidR="00741545" w:rsidRPr="00741545" w:rsidRDefault="00741545" w:rsidP="00741545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Проблемы с ходьбой.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Признаки РАС у детей 3-летнего возраста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У некоторых детей симптомы аутизма проявляются в первые несколько месяцев жизни. У других не проявляются симптомы до двух лет. Легкие признаки трудно выявляются и могут быть ошибочно приняты за застенчивый темперамент или особенности характера.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Вы можете увидеть некоторые из признаков аутизма у трехлетних детей.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Навыки общения: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отвечает на имя;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избегает зрительного контакта;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предпочитает играть в одиночку;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любит или избегает физического контакта с другими людьми;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заинтересован или не знает, как подружиться;</w:t>
      </w:r>
    </w:p>
    <w:p w:rsidR="00741545" w:rsidRPr="00741545" w:rsidRDefault="00741545" w:rsidP="00741545">
      <w:pPr>
        <w:numPr>
          <w:ilvl w:val="0"/>
          <w:numId w:val="1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испытывает трудности с выражением или разговором о чувствах, с трудом понимает чужие чувства.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Языковые и коммуникативные навыки:</w:t>
      </w:r>
    </w:p>
    <w:p w:rsidR="00741545" w:rsidRPr="00741545" w:rsidRDefault="00741545" w:rsidP="00741545">
      <w:pPr>
        <w:numPr>
          <w:ilvl w:val="0"/>
          <w:numId w:val="1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задерживаются речевые и языковые навыки (отстает от сверстников);</w:t>
      </w:r>
    </w:p>
    <w:p w:rsidR="00741545" w:rsidRPr="00741545" w:rsidRDefault="00741545" w:rsidP="00741545">
      <w:pPr>
        <w:numPr>
          <w:ilvl w:val="0"/>
          <w:numId w:val="1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разговор в виде эхо – повторение последних нескольких слов разговора.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Поведенческие навыки:</w:t>
      </w:r>
    </w:p>
    <w:p w:rsidR="00741545" w:rsidRPr="00741545" w:rsidRDefault="00741545" w:rsidP="00741545">
      <w:pPr>
        <w:numPr>
          <w:ilvl w:val="0"/>
          <w:numId w:val="1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выполняет повторяющиеся движения;</w:t>
      </w:r>
    </w:p>
    <w:p w:rsidR="00741545" w:rsidRPr="00741545" w:rsidRDefault="00741545" w:rsidP="00741545">
      <w:pPr>
        <w:numPr>
          <w:ilvl w:val="0"/>
          <w:numId w:val="1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игрушки или другие предметы выстраивают организовано;</w:t>
      </w:r>
    </w:p>
    <w:p w:rsidR="00741545" w:rsidRPr="00741545" w:rsidRDefault="00741545" w:rsidP="00741545">
      <w:pPr>
        <w:numPr>
          <w:ilvl w:val="0"/>
          <w:numId w:val="1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любят перемен в быту;</w:t>
      </w:r>
    </w:p>
    <w:p w:rsidR="00741545" w:rsidRPr="00741545" w:rsidRDefault="00741545" w:rsidP="00741545">
      <w:pPr>
        <w:numPr>
          <w:ilvl w:val="0"/>
          <w:numId w:val="1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циклические повторения игровых движений;</w:t>
      </w:r>
    </w:p>
    <w:p w:rsidR="00741545" w:rsidRPr="00741545" w:rsidRDefault="00741545" w:rsidP="00741545">
      <w:pPr>
        <w:numPr>
          <w:ilvl w:val="0"/>
          <w:numId w:val="1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частое наблюдение за огнем, водой и крутящимися колесами.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24C6160" wp14:editId="77409522">
            <wp:extent cx="3813810" cy="2537460"/>
            <wp:effectExtent l="0" t="0" r="0" b="0"/>
            <wp:docPr id="6" name="Рисунок 6" descr="аутизм симпт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утизм симптом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Другие потенциальные признаки аутизма:</w:t>
      </w:r>
    </w:p>
    <w:p w:rsidR="00741545" w:rsidRPr="00741545" w:rsidRDefault="00741545" w:rsidP="00741545">
      <w:pPr>
        <w:numPr>
          <w:ilvl w:val="0"/>
          <w:numId w:val="2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импульсивность;</w:t>
      </w:r>
    </w:p>
    <w:p w:rsidR="00741545" w:rsidRPr="00741545" w:rsidRDefault="00741545" w:rsidP="00741545">
      <w:pPr>
        <w:numPr>
          <w:ilvl w:val="0"/>
          <w:numId w:val="2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агрессивное поведение;</w:t>
      </w:r>
    </w:p>
    <w:p w:rsidR="00741545" w:rsidRPr="00741545" w:rsidRDefault="00741545" w:rsidP="00741545">
      <w:pPr>
        <w:numPr>
          <w:ilvl w:val="0"/>
          <w:numId w:val="2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сильные истерики;</w:t>
      </w:r>
    </w:p>
    <w:p w:rsidR="00741545" w:rsidRPr="00741545" w:rsidRDefault="00741545" w:rsidP="00741545">
      <w:pPr>
        <w:numPr>
          <w:ilvl w:val="0"/>
          <w:numId w:val="2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переборчивость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в еде;</w:t>
      </w:r>
    </w:p>
    <w:p w:rsidR="00741545" w:rsidRPr="00741545" w:rsidRDefault="00741545" w:rsidP="00741545">
      <w:pPr>
        <w:numPr>
          <w:ilvl w:val="0"/>
          <w:numId w:val="2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отсутствие чувства страха.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Наличие любого из этих признаков или симптомов может быть нормальным, но наличие нескольких из них, особенно с задержкой речи, должно вызвать дополнительную озабоченность.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sz w:val="27"/>
          <w:szCs w:val="27"/>
          <w:lang w:eastAsia="ru-RU"/>
        </w:rPr>
        <w:t>Каковы признаки аутизма у 4-летнего ребенка?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Признаки аутизма у детей становятся более очевидными с возрастом.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У вашего ребенка могут проявляться некоторые из следующих признаков аутизма.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Навыки общения: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откликается на свое имя;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избегает зрительного контакта;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предпочитает играть в одиночку, чем играть с другими;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рассказывает истории;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заинтересован во взаимодействии или общении с другими;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любит или активно избегает физического контакта;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гримасничает;</w:t>
      </w:r>
    </w:p>
    <w:p w:rsidR="00741545" w:rsidRPr="00741545" w:rsidRDefault="00741545" w:rsidP="00741545">
      <w:pPr>
        <w:numPr>
          <w:ilvl w:val="0"/>
          <w:numId w:val="2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 трудом понимает чужие чувства и плохо проявляет свои.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Языковые и коммуникативные навыки: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может создавать предложения;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повторяет слова или фразы снова и снова;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отвечает на вопросы соответствующим образом или руководствуется указаниями;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 понимает счет или время;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меняет местоимения (например, говорит «вы» вместо «я»);</w:t>
      </w:r>
    </w:p>
    <w:p w:rsidR="00741545" w:rsidRPr="00741545" w:rsidRDefault="00741545" w:rsidP="00741545">
      <w:pPr>
        <w:numPr>
          <w:ilvl w:val="0"/>
          <w:numId w:val="2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редко или никогда не использует жесты или язык тела, такие как размахивание.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Поведенческие нарушения: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выполняет повторяющиеся движения;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строит игрушки или другие объекты в определенной последовательности;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расстраивается из-за небольших изменений в повседневной жизни;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играет с игрушками одинаково каждый раз;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любит определенные части предметов (часто колеса);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имеет навязчивые интересы;</w:t>
      </w:r>
    </w:p>
    <w:p w:rsidR="00741545" w:rsidRPr="00741545" w:rsidRDefault="00741545" w:rsidP="00741545">
      <w:pPr>
        <w:numPr>
          <w:ilvl w:val="0"/>
          <w:numId w:val="2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повторяет определенные процедуры циклично.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признаки аутизма у 4-летних: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гиперактивность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или короткое время внимания;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импульсивность;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агрессия;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истерики;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нерегулярная реакция на звуки, запахи, вкусы, взгляды или текстуры;</w:t>
      </w:r>
    </w:p>
    <w:p w:rsidR="00741545" w:rsidRPr="00741545" w:rsidRDefault="00741545" w:rsidP="00741545">
      <w:pPr>
        <w:numPr>
          <w:ilvl w:val="0"/>
          <w:numId w:val="2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неуместные эмоциональные реакции.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Признаки аутизма у детей 5 лет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Красные флаги социальных коммуникаций: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ребенок не делится наблюдениями или опытом с другими;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как правило, не смотрит прямо на других людей (иногда называют отсутствием зрительного контакта);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может быть отсутствие речи или необычные речевые узоры, такие как повторение слов и фраз (</w:t>
      </w: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эхолалия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>), отказ использовать «я», заменяет на «ты» и «вы»;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может не проявлять желания быть обнятым, предпочитает оказываться в кругу знакомых людей и может показаться, что он относится к людям как к объектам и к источнику комфорта;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избегает социальных ситуаций, предпочитая быть в одиночестве;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присутствует ограниченное развитие игровой деятельности, в частности, творческая игра;</w:t>
      </w:r>
    </w:p>
    <w:p w:rsidR="00741545" w:rsidRPr="00741545" w:rsidRDefault="00741545" w:rsidP="00741545">
      <w:pPr>
        <w:numPr>
          <w:ilvl w:val="0"/>
          <w:numId w:val="2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повышенная плаксивость или необычное отсутствие плача.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Поведенческие красные флаги: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частые повторяющиеся движения, такие как дрожание рук или хлопанье, продолжительное раскачивание или вращение предметов;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наличие навязчивого интереса к некоторым игрушкам или предметам, игнорируя при этом другие вещи;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наличие чрезвычайной устойчивости к изменениям в процедурах или их окружении;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сложность в питании – не может пережевывать твердые предметы;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часто возникают трудности с приучением ходьбы на горшок;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проблемы со сном;</w:t>
      </w:r>
    </w:p>
    <w:p w:rsidR="00741545" w:rsidRPr="00741545" w:rsidRDefault="00741545" w:rsidP="00741545">
      <w:pPr>
        <w:numPr>
          <w:ilvl w:val="0"/>
          <w:numId w:val="2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раздражение или агрессия во время посещения людных и шумных мест.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Признаки аутизма в возрасте 6 лет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Признаки аутизма с 6 до 15 лет схожи, и при отсутствии полноценной коррекции, могут с каждым годом усугубляться.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Социальные / эмоциональные проблемы:</w:t>
      </w:r>
    </w:p>
    <w:p w:rsidR="00741545" w:rsidRPr="00741545" w:rsidRDefault="00741545" w:rsidP="00741545">
      <w:pPr>
        <w:numPr>
          <w:ilvl w:val="0"/>
          <w:numId w:val="2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трудности в создании и поддержании дружеских отношений;</w:t>
      </w:r>
    </w:p>
    <w:p w:rsidR="00741545" w:rsidRPr="00741545" w:rsidRDefault="00741545" w:rsidP="00741545">
      <w:pPr>
        <w:numPr>
          <w:ilvl w:val="0"/>
          <w:numId w:val="2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изолированные или повторяющиеся игры;</w:t>
      </w:r>
    </w:p>
    <w:p w:rsidR="00741545" w:rsidRPr="00741545" w:rsidRDefault="00741545" w:rsidP="00741545">
      <w:pPr>
        <w:numPr>
          <w:ilvl w:val="0"/>
          <w:numId w:val="2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атипичные интересы по сравнению со сверстниками;</w:t>
      </w:r>
    </w:p>
    <w:p w:rsidR="00741545" w:rsidRPr="00741545" w:rsidRDefault="00741545" w:rsidP="00741545">
      <w:pPr>
        <w:numPr>
          <w:ilvl w:val="0"/>
          <w:numId w:val="2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непослушный или не осознающий, как его действия влияют на других;</w:t>
      </w:r>
    </w:p>
    <w:p w:rsidR="00741545" w:rsidRPr="00741545" w:rsidRDefault="00741545" w:rsidP="00741545">
      <w:pPr>
        <w:numPr>
          <w:ilvl w:val="0"/>
          <w:numId w:val="2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выражает сильное беспокойство, депрессия, гнев или страх.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Речевые навыки:</w:t>
      </w:r>
    </w:p>
    <w:p w:rsidR="00741545" w:rsidRPr="00741545" w:rsidRDefault="00741545" w:rsidP="00741545">
      <w:pPr>
        <w:numPr>
          <w:ilvl w:val="0"/>
          <w:numId w:val="2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монотонная или необычно формальная речь;</w:t>
      </w:r>
    </w:p>
    <w:p w:rsidR="00741545" w:rsidRPr="00741545" w:rsidRDefault="00741545" w:rsidP="00741545">
      <w:pPr>
        <w:numPr>
          <w:ilvl w:val="0"/>
          <w:numId w:val="2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литеральная интерпретация фраз, не понимает сарказма, шуток;</w:t>
      </w:r>
    </w:p>
    <w:p w:rsidR="00741545" w:rsidRPr="00741545" w:rsidRDefault="00741545" w:rsidP="00741545">
      <w:pPr>
        <w:numPr>
          <w:ilvl w:val="0"/>
          <w:numId w:val="2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низкие / плохие навыки невербальной коммуникации;</w:t>
      </w:r>
    </w:p>
    <w:p w:rsidR="00741545" w:rsidRPr="00741545" w:rsidRDefault="00741545" w:rsidP="00741545">
      <w:pPr>
        <w:numPr>
          <w:ilvl w:val="0"/>
          <w:numId w:val="2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может закрыться и не реагировать на просьбы или вопросы.</w:t>
      </w:r>
    </w:p>
    <w:p w:rsidR="00741545" w:rsidRPr="00741545" w:rsidRDefault="00741545" w:rsidP="00741545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Поведенческие навыки:</w:t>
      </w:r>
    </w:p>
    <w:p w:rsidR="00741545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повышенный интерес / </w:t>
      </w:r>
      <w:proofErr w:type="spellStart"/>
      <w:r w:rsidRPr="00741545">
        <w:rPr>
          <w:rFonts w:ascii="Arial" w:eastAsia="Times New Roman" w:hAnsi="Arial" w:cs="Arial"/>
          <w:sz w:val="24"/>
          <w:szCs w:val="24"/>
          <w:lang w:eastAsia="ru-RU"/>
        </w:rPr>
        <w:t>гиперфокус</w:t>
      </w:r>
      <w:proofErr w:type="spellEnd"/>
      <w:r w:rsidRPr="00741545">
        <w:rPr>
          <w:rFonts w:ascii="Arial" w:eastAsia="Times New Roman" w:hAnsi="Arial" w:cs="Arial"/>
          <w:sz w:val="24"/>
          <w:szCs w:val="24"/>
          <w:lang w:eastAsia="ru-RU"/>
        </w:rPr>
        <w:t xml:space="preserve"> по одной конкретной теме, интересам или объекту;</w:t>
      </w:r>
    </w:p>
    <w:p w:rsidR="00741545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интенсивная реакция на изменения бытовой рутины;</w:t>
      </w:r>
    </w:p>
    <w:p w:rsidR="00741545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цикличные движения руками, качание или другие жесты при расстройстве или возбуждении;</w:t>
      </w:r>
    </w:p>
    <w:p w:rsidR="00741545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чрезмерные реакции на прикосновение, текстуры, боль или звуки;</w:t>
      </w:r>
    </w:p>
    <w:p w:rsidR="00741545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плохие двигательные навыки и навыки координации;</w:t>
      </w:r>
    </w:p>
    <w:p w:rsidR="00BC48C3" w:rsidRPr="00741545" w:rsidRDefault="00741545" w:rsidP="00741545">
      <w:pPr>
        <w:numPr>
          <w:ilvl w:val="0"/>
          <w:numId w:val="2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41545">
        <w:rPr>
          <w:rFonts w:ascii="Arial" w:eastAsia="Times New Roman" w:hAnsi="Arial" w:cs="Arial"/>
          <w:sz w:val="24"/>
          <w:szCs w:val="24"/>
          <w:lang w:eastAsia="ru-RU"/>
        </w:rPr>
        <w:t>тревога, депрессия, выборочное молчание.</w:t>
      </w:r>
    </w:p>
    <w:sectPr w:rsidR="00BC48C3" w:rsidRPr="0074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110F"/>
    <w:multiLevelType w:val="multilevel"/>
    <w:tmpl w:val="3068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212BB"/>
    <w:multiLevelType w:val="multilevel"/>
    <w:tmpl w:val="8C32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F4380"/>
    <w:multiLevelType w:val="multilevel"/>
    <w:tmpl w:val="6D00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93DCB"/>
    <w:multiLevelType w:val="multilevel"/>
    <w:tmpl w:val="944E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66871"/>
    <w:multiLevelType w:val="multilevel"/>
    <w:tmpl w:val="F8F2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E5FB7"/>
    <w:multiLevelType w:val="multilevel"/>
    <w:tmpl w:val="58B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025EE"/>
    <w:multiLevelType w:val="multilevel"/>
    <w:tmpl w:val="9A14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72A17"/>
    <w:multiLevelType w:val="multilevel"/>
    <w:tmpl w:val="C3B0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D7DE8"/>
    <w:multiLevelType w:val="multilevel"/>
    <w:tmpl w:val="1CB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F52FB"/>
    <w:multiLevelType w:val="multilevel"/>
    <w:tmpl w:val="575A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362E8"/>
    <w:multiLevelType w:val="multilevel"/>
    <w:tmpl w:val="72FA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0055F"/>
    <w:multiLevelType w:val="multilevel"/>
    <w:tmpl w:val="911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B5DB6"/>
    <w:multiLevelType w:val="multilevel"/>
    <w:tmpl w:val="91BC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A0485"/>
    <w:multiLevelType w:val="multilevel"/>
    <w:tmpl w:val="FF26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61073"/>
    <w:multiLevelType w:val="multilevel"/>
    <w:tmpl w:val="9214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D76FD"/>
    <w:multiLevelType w:val="multilevel"/>
    <w:tmpl w:val="2CAE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471C85"/>
    <w:multiLevelType w:val="multilevel"/>
    <w:tmpl w:val="9D3C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338EF"/>
    <w:multiLevelType w:val="multilevel"/>
    <w:tmpl w:val="B8B4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E41F3"/>
    <w:multiLevelType w:val="multilevel"/>
    <w:tmpl w:val="9B38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D3AEA"/>
    <w:multiLevelType w:val="multilevel"/>
    <w:tmpl w:val="B252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7E4811"/>
    <w:multiLevelType w:val="multilevel"/>
    <w:tmpl w:val="DB64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935E9"/>
    <w:multiLevelType w:val="multilevel"/>
    <w:tmpl w:val="BFAA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62465"/>
    <w:multiLevelType w:val="multilevel"/>
    <w:tmpl w:val="D6D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234CE"/>
    <w:multiLevelType w:val="multilevel"/>
    <w:tmpl w:val="26F6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910532"/>
    <w:multiLevelType w:val="multilevel"/>
    <w:tmpl w:val="E2E6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9201D7"/>
    <w:multiLevelType w:val="multilevel"/>
    <w:tmpl w:val="8370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B0671"/>
    <w:multiLevelType w:val="multilevel"/>
    <w:tmpl w:val="7BC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417715"/>
    <w:multiLevelType w:val="multilevel"/>
    <w:tmpl w:val="729E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535F7B"/>
    <w:multiLevelType w:val="multilevel"/>
    <w:tmpl w:val="755C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5"/>
  </w:num>
  <w:num w:numId="5">
    <w:abstractNumId w:val="21"/>
  </w:num>
  <w:num w:numId="6">
    <w:abstractNumId w:val="16"/>
  </w:num>
  <w:num w:numId="7">
    <w:abstractNumId w:val="12"/>
  </w:num>
  <w:num w:numId="8">
    <w:abstractNumId w:val="23"/>
  </w:num>
  <w:num w:numId="9">
    <w:abstractNumId w:val="7"/>
  </w:num>
  <w:num w:numId="10">
    <w:abstractNumId w:val="2"/>
  </w:num>
  <w:num w:numId="11">
    <w:abstractNumId w:val="20"/>
  </w:num>
  <w:num w:numId="12">
    <w:abstractNumId w:val="28"/>
  </w:num>
  <w:num w:numId="13">
    <w:abstractNumId w:val="11"/>
  </w:num>
  <w:num w:numId="14">
    <w:abstractNumId w:val="5"/>
  </w:num>
  <w:num w:numId="15">
    <w:abstractNumId w:val="3"/>
  </w:num>
  <w:num w:numId="16">
    <w:abstractNumId w:val="10"/>
  </w:num>
  <w:num w:numId="17">
    <w:abstractNumId w:val="24"/>
  </w:num>
  <w:num w:numId="18">
    <w:abstractNumId w:val="18"/>
  </w:num>
  <w:num w:numId="19">
    <w:abstractNumId w:val="17"/>
  </w:num>
  <w:num w:numId="20">
    <w:abstractNumId w:val="26"/>
  </w:num>
  <w:num w:numId="21">
    <w:abstractNumId w:val="19"/>
  </w:num>
  <w:num w:numId="22">
    <w:abstractNumId w:val="13"/>
  </w:num>
  <w:num w:numId="23">
    <w:abstractNumId w:val="25"/>
  </w:num>
  <w:num w:numId="24">
    <w:abstractNumId w:val="0"/>
  </w:num>
  <w:num w:numId="25">
    <w:abstractNumId w:val="22"/>
  </w:num>
  <w:num w:numId="26">
    <w:abstractNumId w:val="9"/>
  </w:num>
  <w:num w:numId="27">
    <w:abstractNumId w:val="1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0B"/>
    <w:rsid w:val="0008380B"/>
    <w:rsid w:val="00741545"/>
    <w:rsid w:val="00B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5111"/>
  <w15:chartTrackingRefBased/>
  <w15:docId w15:val="{963E9247-4FBD-442F-90CF-5634B3AD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RDW</cp:lastModifiedBy>
  <cp:revision>2</cp:revision>
  <dcterms:created xsi:type="dcterms:W3CDTF">2023-07-31T08:22:00Z</dcterms:created>
  <dcterms:modified xsi:type="dcterms:W3CDTF">2023-07-31T08:25:00Z</dcterms:modified>
</cp:coreProperties>
</file>